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a95efea7f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9c8b12c0c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Charbrowo,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08e1eaa64419b" /><Relationship Type="http://schemas.openxmlformats.org/officeDocument/2006/relationships/numbering" Target="/word/numbering.xml" Id="Ra8a6044d19094e8b" /><Relationship Type="http://schemas.openxmlformats.org/officeDocument/2006/relationships/settings" Target="/word/settings.xml" Id="R9dfe6a3536854f37" /><Relationship Type="http://schemas.openxmlformats.org/officeDocument/2006/relationships/image" Target="/word/media/57f6fe86-d2cd-4fb5-ab14-ee6fe32b9e46.png" Id="R02c9c8b12c0c425c" /></Relationships>
</file>