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3b5c563e1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e14faf847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Charlupia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7596a4cb64e9c" /><Relationship Type="http://schemas.openxmlformats.org/officeDocument/2006/relationships/numbering" Target="/word/numbering.xml" Id="Ra4d06e5a2aab427c" /><Relationship Type="http://schemas.openxmlformats.org/officeDocument/2006/relationships/settings" Target="/word/settings.xml" Id="R710d691756064ae3" /><Relationship Type="http://schemas.openxmlformats.org/officeDocument/2006/relationships/image" Target="/word/media/7b344207-b96b-440d-b4f0-606f0c8bb899.png" Id="R548e14faf847482c" /></Relationships>
</file>