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0bc0e75a4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af586033a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Charzykowy,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8a6d2aa404c6c" /><Relationship Type="http://schemas.openxmlformats.org/officeDocument/2006/relationships/numbering" Target="/word/numbering.xml" Id="Ra76f40cc5f2d4281" /><Relationship Type="http://schemas.openxmlformats.org/officeDocument/2006/relationships/settings" Target="/word/settings.xml" Id="Rbd2bcf362f804425" /><Relationship Type="http://schemas.openxmlformats.org/officeDocument/2006/relationships/image" Target="/word/media/11449836-8523-4ef7-bf53-73a9433cada9.png" Id="R3dbaf586033a4fed" /></Relationships>
</file>