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67048be51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fcf5a5206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ad3eb81204726" /><Relationship Type="http://schemas.openxmlformats.org/officeDocument/2006/relationships/numbering" Target="/word/numbering.xml" Id="R629de6b28d1d4b4e" /><Relationship Type="http://schemas.openxmlformats.org/officeDocument/2006/relationships/settings" Target="/word/settings.xml" Id="R8a6dedbe40b74f5f" /><Relationship Type="http://schemas.openxmlformats.org/officeDocument/2006/relationships/image" Target="/word/media/325ba242-e632-4e48-84ab-74afee281027.png" Id="R9dbfcf5a52064596" /></Relationships>
</file>