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61610de68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d6c31810a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3d72cc5e94e1b" /><Relationship Type="http://schemas.openxmlformats.org/officeDocument/2006/relationships/numbering" Target="/word/numbering.xml" Id="Rdc8e5bc907ae437d" /><Relationship Type="http://schemas.openxmlformats.org/officeDocument/2006/relationships/settings" Target="/word/settings.xml" Id="R16eb21256cfa4573" /><Relationship Type="http://schemas.openxmlformats.org/officeDocument/2006/relationships/image" Target="/word/media/df108a52-f34f-4d97-8cba-ef26defecc4f.png" Id="R65fd6c31810a4b45" /></Relationships>
</file>