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ea28666b7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96577b1d2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d6c4234484a6c" /><Relationship Type="http://schemas.openxmlformats.org/officeDocument/2006/relationships/numbering" Target="/word/numbering.xml" Id="Rd360c59bc6c34d69" /><Relationship Type="http://schemas.openxmlformats.org/officeDocument/2006/relationships/settings" Target="/word/settings.xml" Id="Rebe4da63be2f4a83" /><Relationship Type="http://schemas.openxmlformats.org/officeDocument/2006/relationships/image" Target="/word/media/0dc53def-0f20-4f80-968a-f4cdd4e5a1cd.png" Id="R22a96577b1d24dc7" /></Relationships>
</file>