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503f219c5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29dc7f217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e9db9f8b46fd" /><Relationship Type="http://schemas.openxmlformats.org/officeDocument/2006/relationships/numbering" Target="/word/numbering.xml" Id="R478d2442abee44df" /><Relationship Type="http://schemas.openxmlformats.org/officeDocument/2006/relationships/settings" Target="/word/settings.xml" Id="Rac1a32d820504fe1" /><Relationship Type="http://schemas.openxmlformats.org/officeDocument/2006/relationships/image" Target="/word/media/fc3343fc-2b3d-40ef-83f0-234eada3b2bf.png" Id="R77329dc7f2174c71" /></Relationships>
</file>