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8ce02372f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cc3e6cd5b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d570fc08746f6" /><Relationship Type="http://schemas.openxmlformats.org/officeDocument/2006/relationships/numbering" Target="/word/numbering.xml" Id="R259ec4317bb04f25" /><Relationship Type="http://schemas.openxmlformats.org/officeDocument/2006/relationships/settings" Target="/word/settings.xml" Id="R17130b376f614eb1" /><Relationship Type="http://schemas.openxmlformats.org/officeDocument/2006/relationships/image" Target="/word/media/09a9ba85-92bc-47b9-8169-ae0637a6d053.png" Id="R18dcc3e6cd5b4e47" /></Relationships>
</file>