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868b60cc045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3627ca8a5e49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Chlewiska,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0db2cb89314be9" /><Relationship Type="http://schemas.openxmlformats.org/officeDocument/2006/relationships/numbering" Target="/word/numbering.xml" Id="R04c3463658d14853" /><Relationship Type="http://schemas.openxmlformats.org/officeDocument/2006/relationships/settings" Target="/word/settings.xml" Id="R1a0d75364b694713" /><Relationship Type="http://schemas.openxmlformats.org/officeDocument/2006/relationships/image" Target="/word/media/131b20e0-b03d-4f6a-bdb2-aa7a0af00a7a.png" Id="R113627ca8a5e497f" /></Relationships>
</file>