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fa966a9fe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34c42476f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 Pogorzele,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27689c3ce415a" /><Relationship Type="http://schemas.openxmlformats.org/officeDocument/2006/relationships/numbering" Target="/word/numbering.xml" Id="R6d2a554d2dbc4553" /><Relationship Type="http://schemas.openxmlformats.org/officeDocument/2006/relationships/settings" Target="/word/settings.xml" Id="R549fd4b27ade47ac" /><Relationship Type="http://schemas.openxmlformats.org/officeDocument/2006/relationships/image" Target="/word/media/d58582a7-8c13-4995-87ad-c414cd7fe28d.png" Id="R08234c42476f4438" /></Relationships>
</file>