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ea9870c37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57f5b12a4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05bb36b3d4fa1" /><Relationship Type="http://schemas.openxmlformats.org/officeDocument/2006/relationships/numbering" Target="/word/numbering.xml" Id="Rf934a483f9a14c57" /><Relationship Type="http://schemas.openxmlformats.org/officeDocument/2006/relationships/settings" Target="/word/settings.xml" Id="R92ef95f9114e4a64" /><Relationship Type="http://schemas.openxmlformats.org/officeDocument/2006/relationships/image" Target="/word/media/c4680d46-2e96-435b-add5-38ae1f48cf20.png" Id="R38057f5b12a44c74" /></Relationships>
</file>