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e58a4d86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65eae5549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eeb4162ef4421" /><Relationship Type="http://schemas.openxmlformats.org/officeDocument/2006/relationships/numbering" Target="/word/numbering.xml" Id="Reda0825206454a49" /><Relationship Type="http://schemas.openxmlformats.org/officeDocument/2006/relationships/settings" Target="/word/settings.xml" Id="R25a22beb09b04c68" /><Relationship Type="http://schemas.openxmlformats.org/officeDocument/2006/relationships/image" Target="/word/media/8692517e-fd03-4c25-a7b9-6216e2b26305.png" Id="R8bc65eae5549401a" /></Relationships>
</file>