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c018c89b8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46a94396b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b7424c63f4569" /><Relationship Type="http://schemas.openxmlformats.org/officeDocument/2006/relationships/numbering" Target="/word/numbering.xml" Id="Reed056f891f6463c" /><Relationship Type="http://schemas.openxmlformats.org/officeDocument/2006/relationships/settings" Target="/word/settings.xml" Id="R3726260af47b4cbd" /><Relationship Type="http://schemas.openxmlformats.org/officeDocument/2006/relationships/image" Target="/word/media/3a102691-6e06-4b20-84b2-ba9b1ed768c9.png" Id="R73646a94396b4a9e" /></Relationships>
</file>