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83f3d94c6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a20d647f3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Chobot,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d26cb54e24de9" /><Relationship Type="http://schemas.openxmlformats.org/officeDocument/2006/relationships/numbering" Target="/word/numbering.xml" Id="R1035b6b88e674ba2" /><Relationship Type="http://schemas.openxmlformats.org/officeDocument/2006/relationships/settings" Target="/word/settings.xml" Id="Rda92cb1417fa45f7" /><Relationship Type="http://schemas.openxmlformats.org/officeDocument/2006/relationships/image" Target="/word/media/59f4f2ea-e4f6-4378-977a-94a1329e3ff5.png" Id="R6f1a20d647f34ff5" /></Relationships>
</file>