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cc6a9adce41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2c6d0f21a647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238c6ce2b4c5f" /><Relationship Type="http://schemas.openxmlformats.org/officeDocument/2006/relationships/numbering" Target="/word/numbering.xml" Id="R5029236e57694a98" /><Relationship Type="http://schemas.openxmlformats.org/officeDocument/2006/relationships/settings" Target="/word/settings.xml" Id="Rbd615362163e45d5" /><Relationship Type="http://schemas.openxmlformats.org/officeDocument/2006/relationships/image" Target="/word/media/fcf1459e-511e-40e6-b6d7-e8e7046b560d.png" Id="Rc52c6d0f21a647e9" /></Relationships>
</file>