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b6297ff33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612115a5d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d593a29af4aad" /><Relationship Type="http://schemas.openxmlformats.org/officeDocument/2006/relationships/numbering" Target="/word/numbering.xml" Id="Rf35f08824aeb4317" /><Relationship Type="http://schemas.openxmlformats.org/officeDocument/2006/relationships/settings" Target="/word/settings.xml" Id="Rebe7b28dee8947e5" /><Relationship Type="http://schemas.openxmlformats.org/officeDocument/2006/relationships/image" Target="/word/media/332baba0-b725-4ec6-b26b-c9af976b9102.png" Id="Rc94612115a5d44b0" /></Relationships>
</file>