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79c728e2c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86e9cfe6f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Chocieborz,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5baa4ab3f47c3" /><Relationship Type="http://schemas.openxmlformats.org/officeDocument/2006/relationships/numbering" Target="/word/numbering.xml" Id="Ra725eac09fda4996" /><Relationship Type="http://schemas.openxmlformats.org/officeDocument/2006/relationships/settings" Target="/word/settings.xml" Id="R3e4f7260a6ee4afa" /><Relationship Type="http://schemas.openxmlformats.org/officeDocument/2006/relationships/image" Target="/word/media/39704556-3185-4839-8299-f6f354ebc775.png" Id="R2d586e9cfe6f46e5" /></Relationships>
</file>