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70a2975f024e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3e49350bad49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Chocimek,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fe2454af964e55" /><Relationship Type="http://schemas.openxmlformats.org/officeDocument/2006/relationships/numbering" Target="/word/numbering.xml" Id="Rcfe94e37597b4528" /><Relationship Type="http://schemas.openxmlformats.org/officeDocument/2006/relationships/settings" Target="/word/settings.xml" Id="R51f95bd4c7c943db" /><Relationship Type="http://schemas.openxmlformats.org/officeDocument/2006/relationships/image" Target="/word/media/98159cb3-084f-480d-a017-ee9240d0878f.png" Id="Rf43e49350bad49b4" /></Relationships>
</file>