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770b26e7d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c6f00b810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ebb89363d4d6f" /><Relationship Type="http://schemas.openxmlformats.org/officeDocument/2006/relationships/numbering" Target="/word/numbering.xml" Id="R4a382409adc94135" /><Relationship Type="http://schemas.openxmlformats.org/officeDocument/2006/relationships/settings" Target="/word/settings.xml" Id="Rd100ecb8bfbf4e35" /><Relationship Type="http://schemas.openxmlformats.org/officeDocument/2006/relationships/image" Target="/word/media/9072c2dd-d89b-4254-a143-068a26067ba5.png" Id="R387c6f00b81042df" /></Relationships>
</file>