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1f0b2cca8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776f97bc7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08dc1696144b9" /><Relationship Type="http://schemas.openxmlformats.org/officeDocument/2006/relationships/numbering" Target="/word/numbering.xml" Id="Re8a4276f6c2d42e4" /><Relationship Type="http://schemas.openxmlformats.org/officeDocument/2006/relationships/settings" Target="/word/settings.xml" Id="Rba1c24235b7d499b" /><Relationship Type="http://schemas.openxmlformats.org/officeDocument/2006/relationships/image" Target="/word/media/3fafeff4-59e0-48b9-aec8-b8fafd39dec1.png" Id="R82d776f97bc74541" /></Relationships>
</file>