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2790b54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da127e280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f4d6bc15944c7" /><Relationship Type="http://schemas.openxmlformats.org/officeDocument/2006/relationships/numbering" Target="/word/numbering.xml" Id="R5de3179f73d2429c" /><Relationship Type="http://schemas.openxmlformats.org/officeDocument/2006/relationships/settings" Target="/word/settings.xml" Id="R88a67c7edfa94cfb" /><Relationship Type="http://schemas.openxmlformats.org/officeDocument/2006/relationships/image" Target="/word/media/ab160336-9207-4937-ae79-ee2ceaed2f95.png" Id="R0ffda127e2804352" /></Relationships>
</file>