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6fb9e1436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e9a8e3dc4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e2ca005cd4972" /><Relationship Type="http://schemas.openxmlformats.org/officeDocument/2006/relationships/numbering" Target="/word/numbering.xml" Id="R11a9525fca7a4d5e" /><Relationship Type="http://schemas.openxmlformats.org/officeDocument/2006/relationships/settings" Target="/word/settings.xml" Id="R6e884e36b9af4ec1" /><Relationship Type="http://schemas.openxmlformats.org/officeDocument/2006/relationships/image" Target="/word/media/baddf4c4-5958-405d-bafc-cb06cd1cce2b.png" Id="R3afe9a8e3dc44af8" /></Relationships>
</file>