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5044ea437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ca39d70e9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ff464253f4544" /><Relationship Type="http://schemas.openxmlformats.org/officeDocument/2006/relationships/numbering" Target="/word/numbering.xml" Id="R41a67afc844849fd" /><Relationship Type="http://schemas.openxmlformats.org/officeDocument/2006/relationships/settings" Target="/word/settings.xml" Id="Rfb94cc55df0f48b4" /><Relationship Type="http://schemas.openxmlformats.org/officeDocument/2006/relationships/image" Target="/word/media/90e1b214-f073-4fa3-879c-d0731ac1e391.png" Id="Rf3eca39d70e94bd7" /></Relationships>
</file>