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e078505fc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b814a58b8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Chodybki,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86d98f8954064" /><Relationship Type="http://schemas.openxmlformats.org/officeDocument/2006/relationships/numbering" Target="/word/numbering.xml" Id="R9814e24cfcb945a2" /><Relationship Type="http://schemas.openxmlformats.org/officeDocument/2006/relationships/settings" Target="/word/settings.xml" Id="R7c28219340d14dee" /><Relationship Type="http://schemas.openxmlformats.org/officeDocument/2006/relationships/image" Target="/word/media/35618e5c-c33d-4dd4-a148-ceb12844a0f3.png" Id="R5acb814a58b846d9" /></Relationships>
</file>