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c5784e1ae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8d614cae2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bebf396b44712" /><Relationship Type="http://schemas.openxmlformats.org/officeDocument/2006/relationships/numbering" Target="/word/numbering.xml" Id="R76006ad46fc746a2" /><Relationship Type="http://schemas.openxmlformats.org/officeDocument/2006/relationships/settings" Target="/word/settings.xml" Id="R8d6dde6daad34a5e" /><Relationship Type="http://schemas.openxmlformats.org/officeDocument/2006/relationships/image" Target="/word/media/86d8f1a0-6d80-4748-973b-6f0c90001ec3.png" Id="Ra6f8d614cae24a03" /></Relationships>
</file>