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cab0e0cdfd41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8dc58f6ca841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Chojane Sierocieta,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679e99edc94fd9" /><Relationship Type="http://schemas.openxmlformats.org/officeDocument/2006/relationships/numbering" Target="/word/numbering.xml" Id="R99b75594f2b54fcf" /><Relationship Type="http://schemas.openxmlformats.org/officeDocument/2006/relationships/settings" Target="/word/settings.xml" Id="R41f4dd1583384859" /><Relationship Type="http://schemas.openxmlformats.org/officeDocument/2006/relationships/image" Target="/word/media/0587ce18-d45b-4130-a9e3-9d870221d565.png" Id="R4c8dc58f6ca841f5" /></Relationships>
</file>