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d560085b7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d46595b69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Chojane Stankowieta,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fdfd24b8141ed" /><Relationship Type="http://schemas.openxmlformats.org/officeDocument/2006/relationships/numbering" Target="/word/numbering.xml" Id="Rc39b34c3565a4cb7" /><Relationship Type="http://schemas.openxmlformats.org/officeDocument/2006/relationships/settings" Target="/word/settings.xml" Id="R888bf2f6e5524944" /><Relationship Type="http://schemas.openxmlformats.org/officeDocument/2006/relationships/image" Target="/word/media/f81c378d-e98c-4ab4-b2c8-0a861e1bc4b1.png" Id="R80bd46595b694f12" /></Relationships>
</file>