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d6f5ddb41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5525b92b8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Chojeczno Cesarskie,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859d39cdf44a0" /><Relationship Type="http://schemas.openxmlformats.org/officeDocument/2006/relationships/numbering" Target="/word/numbering.xml" Id="Rc2a9f0f6d05a46cb" /><Relationship Type="http://schemas.openxmlformats.org/officeDocument/2006/relationships/settings" Target="/word/settings.xml" Id="Rbf2d8562e3ff4cec" /><Relationship Type="http://schemas.openxmlformats.org/officeDocument/2006/relationships/image" Target="/word/media/b10918b0-8fe9-4e23-b083-c209a2fa93a7.png" Id="R8ab5525b92b84789" /></Relationships>
</file>