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acdbd4db8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6792a4579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65fa3f69048a5" /><Relationship Type="http://schemas.openxmlformats.org/officeDocument/2006/relationships/numbering" Target="/word/numbering.xml" Id="Rd9dceb99f58543ab" /><Relationship Type="http://schemas.openxmlformats.org/officeDocument/2006/relationships/settings" Target="/word/settings.xml" Id="R156c38cbe63d48cd" /><Relationship Type="http://schemas.openxmlformats.org/officeDocument/2006/relationships/image" Target="/word/media/1b6f9d69-6dba-4938-92c0-167ab1010231.png" Id="R7a66792a457941f1" /></Relationships>
</file>