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cb61ea8f3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ffcbcdcef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91deed3cf4e18" /><Relationship Type="http://schemas.openxmlformats.org/officeDocument/2006/relationships/numbering" Target="/word/numbering.xml" Id="R1db3b7814c00425f" /><Relationship Type="http://schemas.openxmlformats.org/officeDocument/2006/relationships/settings" Target="/word/settings.xml" Id="Rc0aa0a28218c4ba7" /><Relationship Type="http://schemas.openxmlformats.org/officeDocument/2006/relationships/image" Target="/word/media/75ec4c04-748c-4eee-bdd8-069054e5aeb6.png" Id="R163ffcbcdcef4b62" /></Relationships>
</file>