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ff7b92483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75dbf82fd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Chomiaza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0f46eb19f4597" /><Relationship Type="http://schemas.openxmlformats.org/officeDocument/2006/relationships/numbering" Target="/word/numbering.xml" Id="R6ccd58a95eb6418c" /><Relationship Type="http://schemas.openxmlformats.org/officeDocument/2006/relationships/settings" Target="/word/settings.xml" Id="R061531a988f64b5b" /><Relationship Type="http://schemas.openxmlformats.org/officeDocument/2006/relationships/image" Target="/word/media/1cc2a5fd-1c2e-4c5d-aaeb-df324bda5dad.png" Id="R6cb75dbf82fd410a" /></Relationships>
</file>