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203cfaa5db43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538cb6206d4f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Chorazycha,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60c5a3a83a4eb8" /><Relationship Type="http://schemas.openxmlformats.org/officeDocument/2006/relationships/numbering" Target="/word/numbering.xml" Id="R1cad34b164d34f87" /><Relationship Type="http://schemas.openxmlformats.org/officeDocument/2006/relationships/settings" Target="/word/settings.xml" Id="Rd278dc319adf4beb" /><Relationship Type="http://schemas.openxmlformats.org/officeDocument/2006/relationships/image" Target="/word/media/caca3c76-fd27-4856-8c34-535063a52909.png" Id="R53538cb6206d4fde" /></Relationships>
</file>