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35fa6c6d734a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e2c78d9c63e47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Chorchosy,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768bebcc73d417a" /><Relationship Type="http://schemas.openxmlformats.org/officeDocument/2006/relationships/numbering" Target="/word/numbering.xml" Id="Ra8f336c495c14ea6" /><Relationship Type="http://schemas.openxmlformats.org/officeDocument/2006/relationships/settings" Target="/word/settings.xml" Id="Ra619994fdcbf4c64" /><Relationship Type="http://schemas.openxmlformats.org/officeDocument/2006/relationships/image" Target="/word/media/19b280df-0dcc-4038-85b0-1eaf86de2e7b.png" Id="R6e2c78d9c63e4789" /></Relationships>
</file>