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fe426f473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3f53741b6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Chorula,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8677fc6ee4bf9" /><Relationship Type="http://schemas.openxmlformats.org/officeDocument/2006/relationships/numbering" Target="/word/numbering.xml" Id="R16327c71f0b54c9f" /><Relationship Type="http://schemas.openxmlformats.org/officeDocument/2006/relationships/settings" Target="/word/settings.xml" Id="Rebe3fda578ef4b09" /><Relationship Type="http://schemas.openxmlformats.org/officeDocument/2006/relationships/image" Target="/word/media/8f134e75-1294-44ba-9910-48b228976c44.png" Id="Ra283f53741b6494f" /></Relationships>
</file>