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392f845e8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762e6a819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68c9932c44688" /><Relationship Type="http://schemas.openxmlformats.org/officeDocument/2006/relationships/numbering" Target="/word/numbering.xml" Id="R0266a0aeb63d4d80" /><Relationship Type="http://schemas.openxmlformats.org/officeDocument/2006/relationships/settings" Target="/word/settings.xml" Id="R80a46154f21f4612" /><Relationship Type="http://schemas.openxmlformats.org/officeDocument/2006/relationships/image" Target="/word/media/90b0f1ea-a9b6-4f48-a794-9c6f23f39c17.png" Id="Ra5e762e6a8194046" /></Relationships>
</file>