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0581a2a3fa45e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f8bda2c7849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Choszczewo,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b8ff2e7ec84bc6" /><Relationship Type="http://schemas.openxmlformats.org/officeDocument/2006/relationships/numbering" Target="/word/numbering.xml" Id="Rc8e1ee8d6c8249ac" /><Relationship Type="http://schemas.openxmlformats.org/officeDocument/2006/relationships/settings" Target="/word/settings.xml" Id="R87606359c2234cf8" /><Relationship Type="http://schemas.openxmlformats.org/officeDocument/2006/relationships/image" Target="/word/media/9cf21335-f89d-416e-aab2-8517de00687a.png" Id="R985f8bda2c7849d9" /></Relationships>
</file>