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130ab9c8f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96dfa8923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f28e9e30a4792" /><Relationship Type="http://schemas.openxmlformats.org/officeDocument/2006/relationships/numbering" Target="/word/numbering.xml" Id="Rf8de1e23d72f4e82" /><Relationship Type="http://schemas.openxmlformats.org/officeDocument/2006/relationships/settings" Target="/word/settings.xml" Id="R563c541f39f54a39" /><Relationship Type="http://schemas.openxmlformats.org/officeDocument/2006/relationships/image" Target="/word/media/40c7083e-b9cd-4f6c-8acf-2fb8182010ee.png" Id="R65796dfa89234cf6" /></Relationships>
</file>