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bef6fa9f4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f42dec91c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Chroboty,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5abfc6b4e4e0c" /><Relationship Type="http://schemas.openxmlformats.org/officeDocument/2006/relationships/numbering" Target="/word/numbering.xml" Id="R4b2b698136c34d45" /><Relationship Type="http://schemas.openxmlformats.org/officeDocument/2006/relationships/settings" Target="/word/settings.xml" Id="R79e9697028b74b0c" /><Relationship Type="http://schemas.openxmlformats.org/officeDocument/2006/relationships/image" Target="/word/media/80c9fc4f-629b-445f-b5a3-e0aa686f562e.png" Id="R73ff42dec91c477f" /></Relationships>
</file>