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2cd845a35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a2e7a65af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3ce133a4e4d9b" /><Relationship Type="http://schemas.openxmlformats.org/officeDocument/2006/relationships/numbering" Target="/word/numbering.xml" Id="Rc61ba2e5c7134070" /><Relationship Type="http://schemas.openxmlformats.org/officeDocument/2006/relationships/settings" Target="/word/settings.xml" Id="R6bbab40243ca4107" /><Relationship Type="http://schemas.openxmlformats.org/officeDocument/2006/relationships/image" Target="/word/media/75e60668-07b1-4dd0-ba76-423d1a89b746.png" Id="Rf94a2e7a65af4fef" /></Relationships>
</file>