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718a782c2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61c7d2e2d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Chromowola,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d5d411c364540" /><Relationship Type="http://schemas.openxmlformats.org/officeDocument/2006/relationships/numbering" Target="/word/numbering.xml" Id="R5f61d2f6da194c57" /><Relationship Type="http://schemas.openxmlformats.org/officeDocument/2006/relationships/settings" Target="/word/settings.xml" Id="Ra0bcaee7383d43fb" /><Relationship Type="http://schemas.openxmlformats.org/officeDocument/2006/relationships/image" Target="/word/media/f65e7f6e-f923-4ec7-adae-38e1b51f0fb0.png" Id="Rba361c7d2e2d466d" /></Relationships>
</file>