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34e32e0a7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d56ffb078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Chroscik,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1bc080c844b5c" /><Relationship Type="http://schemas.openxmlformats.org/officeDocument/2006/relationships/numbering" Target="/word/numbering.xml" Id="R957acf50783b407b" /><Relationship Type="http://schemas.openxmlformats.org/officeDocument/2006/relationships/settings" Target="/word/settings.xml" Id="R943385f6e03647f6" /><Relationship Type="http://schemas.openxmlformats.org/officeDocument/2006/relationships/image" Target="/word/media/56a70357-2580-496a-8dbd-de5ac0bc9e69.png" Id="Re70d56ffb07844c6" /></Relationships>
</file>