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410795daf342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c583cf0cd54c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Chrostno,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1288db5ef74ff4" /><Relationship Type="http://schemas.openxmlformats.org/officeDocument/2006/relationships/numbering" Target="/word/numbering.xml" Id="R3c58ca993141436c" /><Relationship Type="http://schemas.openxmlformats.org/officeDocument/2006/relationships/settings" Target="/word/settings.xml" Id="Rd88b92094a0a4c4b" /><Relationship Type="http://schemas.openxmlformats.org/officeDocument/2006/relationships/image" Target="/word/media/931f43bc-7a81-4917-9741-b25626d4959d.png" Id="R1fc583cf0cd54c0a" /></Relationships>
</file>