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1d3a19e95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6c8b6143f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f4749b1594bea" /><Relationship Type="http://schemas.openxmlformats.org/officeDocument/2006/relationships/numbering" Target="/word/numbering.xml" Id="R3c721e6521064eac" /><Relationship Type="http://schemas.openxmlformats.org/officeDocument/2006/relationships/settings" Target="/word/settings.xml" Id="Rbb54c7f74d144fd1" /><Relationship Type="http://schemas.openxmlformats.org/officeDocument/2006/relationships/image" Target="/word/media/c95a826e-8d84-4420-965d-52518c0cf6ad.png" Id="R8416c8b6143f47b9" /></Relationships>
</file>