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bf2fa97f1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421dee9fe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e7b0865f146fb" /><Relationship Type="http://schemas.openxmlformats.org/officeDocument/2006/relationships/numbering" Target="/word/numbering.xml" Id="Re6005fc8ae214e01" /><Relationship Type="http://schemas.openxmlformats.org/officeDocument/2006/relationships/settings" Target="/word/settings.xml" Id="R34bc4a30e3a947ef" /><Relationship Type="http://schemas.openxmlformats.org/officeDocument/2006/relationships/image" Target="/word/media/169645cf-57bf-48b5-8ea1-7f61d90bc375.png" Id="Ra07421dee9fe4f3c" /></Relationships>
</file>