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898e58cd9740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06cbbd7d8c46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Chrztowo,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838aeb3ec74cc2" /><Relationship Type="http://schemas.openxmlformats.org/officeDocument/2006/relationships/numbering" Target="/word/numbering.xml" Id="Rd87880a52ff4417f" /><Relationship Type="http://schemas.openxmlformats.org/officeDocument/2006/relationships/settings" Target="/word/settings.xml" Id="Rce4c9abc8bad4b7e" /><Relationship Type="http://schemas.openxmlformats.org/officeDocument/2006/relationships/image" Target="/word/media/fe738a6f-cf9a-40dc-b8d3-12a7e66d818a.png" Id="R3e06cbbd7d8c46a3" /></Relationships>
</file>