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3407736cd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b16f16e75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Chutcze,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b7b003afa4286" /><Relationship Type="http://schemas.openxmlformats.org/officeDocument/2006/relationships/numbering" Target="/word/numbering.xml" Id="R53214b963e5c4319" /><Relationship Type="http://schemas.openxmlformats.org/officeDocument/2006/relationships/settings" Target="/word/settings.xml" Id="Ra6f6161c801b4bcf" /><Relationship Type="http://schemas.openxmlformats.org/officeDocument/2006/relationships/image" Target="/word/media/20013b72-000c-4320-a04e-994a97671b9f.png" Id="Rb76b16f16e754893" /></Relationships>
</file>