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ac5c93227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a5ed0d33b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1390470410422c" /><Relationship Type="http://schemas.openxmlformats.org/officeDocument/2006/relationships/numbering" Target="/word/numbering.xml" Id="Ra01d12fe541e41e8" /><Relationship Type="http://schemas.openxmlformats.org/officeDocument/2006/relationships/settings" Target="/word/settings.xml" Id="R83163269e27d4af4" /><Relationship Type="http://schemas.openxmlformats.org/officeDocument/2006/relationships/image" Target="/word/media/d28bad77-8474-45ea-add2-b4770c647cd5.png" Id="R1d5a5ed0d33b462c" /></Relationships>
</file>