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46b442234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1add324c7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bce0a4d5444f2" /><Relationship Type="http://schemas.openxmlformats.org/officeDocument/2006/relationships/numbering" Target="/word/numbering.xml" Id="R2c8cc33117834edc" /><Relationship Type="http://schemas.openxmlformats.org/officeDocument/2006/relationships/settings" Target="/word/settings.xml" Id="R165571dd51184e34" /><Relationship Type="http://schemas.openxmlformats.org/officeDocument/2006/relationships/image" Target="/word/media/c4883ffd-07a6-48f6-b0d3-8cc7f5caa0e1.png" Id="R6561add324c74f4b" /></Relationships>
</file>