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a8822586fe41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646fda45644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Chwalim,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5a9b8b3274f2f" /><Relationship Type="http://schemas.openxmlformats.org/officeDocument/2006/relationships/numbering" Target="/word/numbering.xml" Id="Rb82400a4a538410d" /><Relationship Type="http://schemas.openxmlformats.org/officeDocument/2006/relationships/settings" Target="/word/settings.xml" Id="Rd0b2f8e77b8d4969" /><Relationship Type="http://schemas.openxmlformats.org/officeDocument/2006/relationships/image" Target="/word/media/7cc8708c-5c6d-44a9-819d-bcfe64e9bedb.png" Id="Rda6646fda45644c8" /></Relationships>
</file>