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0385264a6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249c5c075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Chwalimki,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c8ae93c044414" /><Relationship Type="http://schemas.openxmlformats.org/officeDocument/2006/relationships/numbering" Target="/word/numbering.xml" Id="Re96960166e134455" /><Relationship Type="http://schemas.openxmlformats.org/officeDocument/2006/relationships/settings" Target="/word/settings.xml" Id="Rac61bad3298044aa" /><Relationship Type="http://schemas.openxmlformats.org/officeDocument/2006/relationships/image" Target="/word/media/b76d0407-ecbc-47d6-aa1f-bff9e08e10be.png" Id="R5c7249c5c07547dc" /></Relationships>
</file>